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B" w:rsidRDefault="005D7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41B" w:rsidRDefault="005D741B">
      <w:pPr>
        <w:pStyle w:val="ConsPlusNormal"/>
        <w:ind w:firstLine="540"/>
        <w:jc w:val="both"/>
        <w:outlineLvl w:val="0"/>
      </w:pPr>
    </w:p>
    <w:p w:rsidR="005D741B" w:rsidRDefault="005D741B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5D741B" w:rsidRDefault="005D741B">
      <w:pPr>
        <w:pStyle w:val="ConsPlusTitle"/>
        <w:ind w:firstLine="540"/>
        <w:jc w:val="both"/>
      </w:pPr>
    </w:p>
    <w:p w:rsidR="005D741B" w:rsidRDefault="005D741B">
      <w:pPr>
        <w:pStyle w:val="ConsPlusTitle"/>
        <w:jc w:val="center"/>
      </w:pPr>
      <w:r>
        <w:t>ПРИКАЗ</w:t>
      </w:r>
    </w:p>
    <w:p w:rsidR="005D741B" w:rsidRDefault="005D741B">
      <w:pPr>
        <w:pStyle w:val="ConsPlusTitle"/>
        <w:jc w:val="center"/>
      </w:pPr>
      <w:r>
        <w:t>от 14 декабря 2021 г. N 432-ТС</w:t>
      </w:r>
    </w:p>
    <w:p w:rsidR="005D741B" w:rsidRDefault="005D741B">
      <w:pPr>
        <w:pStyle w:val="ConsPlusTitle"/>
        <w:ind w:firstLine="540"/>
        <w:jc w:val="both"/>
      </w:pPr>
    </w:p>
    <w:p w:rsidR="005D741B" w:rsidRDefault="005D741B">
      <w:pPr>
        <w:pStyle w:val="ConsPlusTitle"/>
        <w:jc w:val="center"/>
      </w:pPr>
      <w:r>
        <w:t>ОБ УСТАНОВЛЕНИИ ПРЕДЕЛЬНЫХ МАКСИМАЛЬНЫХ ТАРИФОВ</w:t>
      </w:r>
    </w:p>
    <w:p w:rsidR="005D741B" w:rsidRDefault="005D741B">
      <w:pPr>
        <w:pStyle w:val="ConsPlusTitle"/>
        <w:jc w:val="center"/>
      </w:pPr>
      <w:r>
        <w:t>НА СОЦИАЛЬНЫЕ УСЛУГИ, ПРЕДОСТАВЛЯЕМЫЕ ПОСТАВЩИКАМИ</w:t>
      </w:r>
    </w:p>
    <w:p w:rsidR="005D741B" w:rsidRDefault="005D741B">
      <w:pPr>
        <w:pStyle w:val="ConsPlusTitle"/>
        <w:jc w:val="center"/>
      </w:pPr>
      <w:r>
        <w:t>СОЦИАЛЬНЫХ УСЛУГ ПОЛУЧАТЕЛЯМ СОЦИАЛЬНЫХ УСЛУГ НА ТЕРРИТОРИИ</w:t>
      </w:r>
    </w:p>
    <w:p w:rsidR="005D741B" w:rsidRDefault="005D741B">
      <w:pPr>
        <w:pStyle w:val="ConsPlusTitle"/>
        <w:jc w:val="center"/>
      </w:pPr>
      <w:r>
        <w:t>НОВОСИБИРСКОЙ ОБЛАСТИ, И О ПРИЗНАНИИ УТРАТИВШИМИ СИЛУ</w:t>
      </w:r>
    </w:p>
    <w:p w:rsidR="005D741B" w:rsidRDefault="005D741B">
      <w:pPr>
        <w:pStyle w:val="ConsPlusTitle"/>
        <w:jc w:val="center"/>
      </w:pPr>
      <w:r>
        <w:t>ПРИКАЗОВ ДЕПАРТАМЕНТА ПО ТАРИФАМ НОВОСИБИРСКОЙ ОБЛАСТИ</w:t>
      </w:r>
    </w:p>
    <w:p w:rsidR="005D741B" w:rsidRDefault="005D741B">
      <w:pPr>
        <w:pStyle w:val="ConsPlusTitle"/>
        <w:jc w:val="center"/>
      </w:pPr>
      <w:r>
        <w:t>ОТ 29.12.2014 N 502-ТС, ОТ 26.02.2015 N 30-ТС, ОТ 10.09.2015</w:t>
      </w:r>
    </w:p>
    <w:p w:rsidR="005D741B" w:rsidRDefault="005D741B">
      <w:pPr>
        <w:pStyle w:val="ConsPlusTitle"/>
        <w:jc w:val="center"/>
      </w:pPr>
      <w:r>
        <w:t>N 147-ТС, ОТ 24.03.2020 N 77-ТС, ОТ 20.07.2020 N 157-ТС</w:t>
      </w: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01.12.2014 N 1285 "О расчете подушевых нормативов финансирования социальных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30.12.2014 N 567-п "Об установлении Порядка утверждения тарифов на социальные услуги на основании подушевых нормативов финансирования социальных услуг",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Новосибирской области от 23.12.2014 N 1446 "Об утверждении Стандартов социальных услуг, предоставляемых поставщиками социальных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14.12.2021 N 51),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>департамент по тарифам Новосибирской области приказывает: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1. Установить предельные максимальные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 xml:space="preserve">, установленные в пункте 1 настоящего приказа, действуют с 1 </w:t>
      </w:r>
      <w:r>
        <w:lastRenderedPageBreak/>
        <w:t>января 2022 года.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>3. Признать утратившими силу с 1 января 2022 года: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29.12.2014 N 502-ТС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области";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26.02.2015 N 30-ТС "О внесении изменений в приказ департамента по тарифам Новосибирской области от 29.12.2014 N 502-ТС";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10.09.2015 N 147-ТС "О внесении изменений в приказ департамента по тарифам Новосибирской области от 29.12.2014 N 502-ТС";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24.03.2020 N 77-ТС "О внесении изменений в приказ департамента по тарифам Новосибирской области от 29.12.2014 N 502-ТС";</w:t>
      </w:r>
    </w:p>
    <w:p w:rsidR="005D741B" w:rsidRDefault="005D741B">
      <w:pPr>
        <w:pStyle w:val="ConsPlusNormal"/>
        <w:spacing w:before="28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20.07.2020 N 157-ТС "О внесении изменений в приказ департамента по тарифам Новосибирской области от 29.12.2014 N 502-ТС".</w:t>
      </w: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jc w:val="right"/>
      </w:pPr>
      <w:r>
        <w:t>Руководитель департамента</w:t>
      </w:r>
    </w:p>
    <w:p w:rsidR="005D741B" w:rsidRDefault="005D741B">
      <w:pPr>
        <w:pStyle w:val="ConsPlusNormal"/>
        <w:jc w:val="right"/>
      </w:pPr>
      <w:r>
        <w:t>Г.Р.АСМОДЬЯРОВ</w:t>
      </w: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jc w:val="right"/>
        <w:outlineLvl w:val="0"/>
      </w:pPr>
      <w:r>
        <w:t>Приложение</w:t>
      </w:r>
    </w:p>
    <w:p w:rsidR="005D741B" w:rsidRDefault="005D741B">
      <w:pPr>
        <w:pStyle w:val="ConsPlusNormal"/>
        <w:jc w:val="right"/>
      </w:pPr>
      <w:r>
        <w:t>к приказу</w:t>
      </w:r>
    </w:p>
    <w:p w:rsidR="005D741B" w:rsidRDefault="005D741B">
      <w:pPr>
        <w:pStyle w:val="ConsPlusNormal"/>
        <w:jc w:val="right"/>
      </w:pPr>
      <w:r>
        <w:t>департамента по тарифам</w:t>
      </w:r>
    </w:p>
    <w:p w:rsidR="005D741B" w:rsidRDefault="005D741B">
      <w:pPr>
        <w:pStyle w:val="ConsPlusNormal"/>
        <w:jc w:val="right"/>
      </w:pPr>
      <w:r>
        <w:t>Новосибирской области</w:t>
      </w:r>
    </w:p>
    <w:p w:rsidR="005D741B" w:rsidRDefault="005D741B">
      <w:pPr>
        <w:pStyle w:val="ConsPlusNormal"/>
        <w:jc w:val="right"/>
      </w:pPr>
      <w:r>
        <w:t>от 14.12.2021 N 432-ТС</w:t>
      </w: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Title"/>
        <w:jc w:val="center"/>
      </w:pPr>
      <w:bookmarkStart w:id="0" w:name="P38"/>
      <w:bookmarkEnd w:id="0"/>
      <w:r>
        <w:t>ПРЕДЕЛЬНЫЕ МАКСИМАЛЬНЫЕ ТАРИФЫ</w:t>
      </w:r>
    </w:p>
    <w:p w:rsidR="005D741B" w:rsidRDefault="005D741B">
      <w:pPr>
        <w:pStyle w:val="ConsPlusTitle"/>
        <w:jc w:val="center"/>
      </w:pPr>
      <w:r>
        <w:t>НА СОЦИАЛЬНЫЕ УСЛУГИ, ПРЕДОСТАВЛЯЕМЫЕ ПОСТАВЩИКАМИ</w:t>
      </w:r>
    </w:p>
    <w:p w:rsidR="005D741B" w:rsidRDefault="005D741B">
      <w:pPr>
        <w:pStyle w:val="ConsPlusTitle"/>
        <w:jc w:val="center"/>
      </w:pPr>
      <w:r>
        <w:t>СОЦИАЛЬНЫХ УСЛУГ ПОЛУЧАТЕЛЯМ СОЦИАЛЬНЫХ УСЛУГ</w:t>
      </w:r>
    </w:p>
    <w:p w:rsidR="005D741B" w:rsidRDefault="005D741B">
      <w:pPr>
        <w:pStyle w:val="ConsPlusTitle"/>
        <w:jc w:val="center"/>
      </w:pPr>
      <w:r>
        <w:t>НА ТЕРРИТОРИИ НОВОСИБИРСКОЙ ОБЛАСТИ</w:t>
      </w:r>
    </w:p>
    <w:p w:rsidR="005D741B" w:rsidRDefault="005D74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4139"/>
        <w:gridCol w:w="1304"/>
        <w:gridCol w:w="1304"/>
        <w:gridCol w:w="1304"/>
      </w:tblGrid>
      <w:tr w:rsidR="005D741B">
        <w:tc>
          <w:tcPr>
            <w:tcW w:w="970" w:type="dxa"/>
            <w:vMerge w:val="restart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3912" w:type="dxa"/>
            <w:gridSpan w:val="3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 xml:space="preserve">Предельный максимальный </w:t>
            </w:r>
            <w:r>
              <w:lastRenderedPageBreak/>
              <w:t>тариф за единицу социальной услуги, руб.</w:t>
            </w:r>
          </w:p>
        </w:tc>
      </w:tr>
      <w:tr w:rsidR="005D741B">
        <w:tc>
          <w:tcPr>
            <w:tcW w:w="970" w:type="dxa"/>
            <w:vMerge/>
          </w:tcPr>
          <w:p w:rsidR="005D741B" w:rsidRDefault="005D741B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5D741B" w:rsidRDefault="005D741B">
            <w:pPr>
              <w:spacing w:after="1" w:line="0" w:lineRule="atLeast"/>
            </w:pPr>
          </w:p>
        </w:tc>
        <w:tc>
          <w:tcPr>
            <w:tcW w:w="3912" w:type="dxa"/>
            <w:gridSpan w:val="3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Форма предоставления социальной услуги</w:t>
            </w:r>
          </w:p>
        </w:tc>
      </w:tr>
      <w:tr w:rsidR="005D741B">
        <w:tc>
          <w:tcPr>
            <w:tcW w:w="970" w:type="dxa"/>
            <w:vMerge/>
          </w:tcPr>
          <w:p w:rsidR="005D741B" w:rsidRDefault="005D741B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5D741B" w:rsidRDefault="005D741B">
            <w:pPr>
              <w:spacing w:after="1" w:line="0" w:lineRule="atLeast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Стационарная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Полустационарная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На дому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Социально-бытовые: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площадью жилых помещений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2072,60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1492,80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площадью жилых помещений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1414,80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1016,30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верхней и нижней одеждой в соответствии с сезоном, ростом и размером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нательным бельем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постельными принадлежностями (гражданам, полностью утратившим способность к </w:t>
            </w:r>
            <w:r>
              <w:lastRenderedPageBreak/>
              <w:t>самообслуживанию)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165,00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1.5.5.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постельными принадлежностями (гражданам, частично утратившим или сохранившим способность к самообслуживанию)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оформление подписки на печатные издания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приобретение книг, газет, журналов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покупка и доставка промышленных товаров весом до 7 кг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Оплата за счет средств получателя социальных услуг жилищно-коммунальных услуг и </w:t>
            </w:r>
            <w:r>
              <w:lastRenderedPageBreak/>
              <w:t>услуг связи: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заполнение квитанций, оплата услуг связи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питье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одевание и раздевание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передвижении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перемена положения тела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пользовании туалетом (судном, уткой)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вынос горшка (судна, утки) с последующей обработкой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замена памперса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чистка зубов или уход за полостью рта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бритье лица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стрижка волос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стирка постельного, нательного белья, одежды машинным способом, в том числе для </w:t>
            </w:r>
            <w:r>
              <w:lastRenderedPageBreak/>
              <w:t>больных энурезом, кожными заболеваниями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10,80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замена постельного белья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смена нательного белья (ночная сорочка, трусы, майка)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причесывание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гигиена тела общая (гигиеническая ванна)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гигиена тела частичная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1.13.19.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головы шампунем, мылом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обработка кожных покровов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стрижка ногтей (с предварительной подготовкой)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использовании калоприемника и мочеприемника (с мешком)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социально-бытовой патронаж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пользовании очками или слуховыми аппаратами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1.13.25.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присмотр на дому (сиделка)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92,10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на прогулке: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на прогулке индивидуальной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на прогулке коллективной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транспортировки для лечения, обучения, получения социальных услуг,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1.17.1.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нуждающегося вне учреждения (коллективное)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1.17.2.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нуждающегося вне учреждения (индивидуальное)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1.17.3.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транспорта при необходимости перевозки для лечения, обучения, получения социальных услуг, участия в культурных мероприятиях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78,40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вывоза угля, дров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разгрузки и складирования топлива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угля в дом или баню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дров в дом или баню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воды в дом или баню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топка одной печи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1.20.7.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протопке печи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помощи в проведении ремонта жилых помещений: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помощи в проведении ремонта жилых помещений в форме социального обслуживания на дому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59,10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Уборка жилых помещений: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очистка от пыли полов, стен, мебели, ковров пылесосом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влажная уборка помещений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частичная уборка помещения после кормления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вынос мусора в контейнер (1 ведро - 7 л)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1.22.5.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вынос мусора в мусоропровод (1 ведро - 7 л)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вынос нечистот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1.22.7.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очищение дорожек от снега длиной до 20 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приготовлении пищи: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приготовлении пищи для новорожденного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приготовление горячего блюда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продуктового набора, в том числе детского питания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1.23.5.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посуды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вне дома, в том числе к врачу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59,20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44,70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Социально-медицинские: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</w:t>
            </w:r>
            <w:r>
              <w:lastRenderedPageBreak/>
              <w:t>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измерение температуры тела, артериального давления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подкожные, внутримышечные инъекции лекарственных препаратов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внутривенная инъекция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наложение компрессов, перевязка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выполнение очистительной клизмы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выполнении физических упражнений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фитотерапия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витаминотерапия, иммунотерапия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текущий медицинский осмотр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66,00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занятий по адаптивной физической культуре: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подбор индивидуального физкультурно-оздоровительного комплекса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25,30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гимнастика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первичного медицинского осмотра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санитарная обработка одежды в дезкамере, дезинфекция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санитарная обработка против педикулеза, чесотки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углубленный медицинский осмотр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2.9.5.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проведении профилактических прививок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2.10.1.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прием врача-специалиста в учреждении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2.10.2.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2.10.3.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оформление эпикриза с рекомендациями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вызов врача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2.11.3.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посещение в случае госпитализации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выписка льготных рецептов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приобретение лекарственных </w:t>
            </w:r>
            <w:r>
              <w:lastRenderedPageBreak/>
              <w:t>средств и изделий медицинского назначения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30,40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2.12.3.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2.14.1.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2.14.2.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подбор и выдача технических средств реабилитации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59,10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2.15.1.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2.15.2.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прием стоматолога в учреждении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Обучение членов семьи основам медико-психологических и социально-медицинских знаний для проведения реабилитационных мероприятий </w:t>
            </w:r>
            <w:r>
              <w:lastRenderedPageBreak/>
              <w:t>в домашних условиях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137,50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107,30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прохождении лечения от алкогольной и наркотической зависимости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Социально-психологические: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консультация психолога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Психологическая диагностика и обследование личности: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подготовка характеристик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Психологическая коррекция: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психокоррекционное занятие (групповое)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Психологический тренинг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Обучение родителей основам </w:t>
            </w:r>
            <w:r>
              <w:lastRenderedPageBreak/>
              <w:t>социально-психологических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91,10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71,10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Социально-педагогические: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74,50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консультация педагога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консультация логопеда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коррекционное занятие (групповое)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занятие с логопедом (групповое)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занятие с логопедом </w:t>
            </w:r>
            <w:r>
              <w:lastRenderedPageBreak/>
              <w:t>(индивидуальное)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52,90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занятие с дефектологом (индивидуальное)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музыкальное занятие (групповое)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4.3.10.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музыкальное занятие (музыкотерапия)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книг из библиотеки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печатных изданий, настольных игр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4.4.6.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Организация обучения инвалидов по зрению письму по </w:t>
            </w:r>
            <w:r>
              <w:lastRenderedPageBreak/>
              <w:t>Брайлю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66,10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51,60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53,30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49,60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родителей основам социально-педагогических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99,40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Социально-трудовые: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</w:t>
            </w:r>
            <w:r>
              <w:lastRenderedPageBreak/>
              <w:t>навыкам, восстановлению личностного и социального статуса: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доступным профессиональным навыкам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трудоустройстве: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информации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35,10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Социально-правовые: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обеспечение представительства для защиты прав и интересов в суде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31,90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34,50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41,00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</w:t>
            </w:r>
            <w:r>
              <w:lastRenderedPageBreak/>
              <w:t>обслуживания: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физиотерапия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теплолечение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массаж местный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массаж общий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лечебная физкультура (групповое занятие)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7.2.6.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лечебная физкультура (индивидуальное занятие)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31,70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39,70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74,50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Срочные: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получении временного жилого помещения: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26,30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051" w:type="dxa"/>
            <w:gridSpan w:val="4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 xml:space="preserve">Не предусмотренные перечнем социальных услуг, предоставляемых поставщиками социальных услуг в Новосибирской области, утвержденным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18.12.2014 N 499-ОЗ: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Стирка белья в машине заказчика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Стирка белья вручную на дому заказчика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Глажение белья на дому заказчика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Снятие штор (тюль, портьера)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Навешивание штор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Оклейка окна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Очистка рам от бумаги и замазки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Влажная уборка в шкафах (посуда, книги) в одной комнате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Чистка ванны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Чистка раковины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9.13.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Чистка унитаза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Чистка газовой или электрической плиты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панелей или дверей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отопительной батареи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Мытье холодильника внутри и снаружи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Уборка балкона от снега, мусора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9.19.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Уборка двора от снега, мусора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9.20.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Колка дров с укладкой в поленницу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40,20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обработке приусадебного участка и сборе урожая: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обработка земли вручную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посадка овощей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51,50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прополка овощей вручную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рыхление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24,50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полив из шланга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0,50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полив из емкости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уборка урожая из закрытого грунта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4,60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9.21.8.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уборка урожая из открытого грунта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9,00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Закупка овощей весом до 7 кг в осенний период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Засолка овощей весом до 7 кг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27,10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Проведение мелкого ремонта: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lastRenderedPageBreak/>
              <w:t>9.25.1.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побелка стен и потолка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3,90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покраска окон (переплетов, откосов, подоконников)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21,70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покраска полов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6,50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9.25.4.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снятие обоев и выравнивание поверхности стены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7,30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9.25.5.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наклейка обоев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5,40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9.25.6.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ремонт изгороди, забора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16,80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9.26.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грузового автотранспорта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23,80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9.27.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Предоставление легкового автотранспорта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23,80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9.28.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Содействие в посещении театров, выставок и других культурно-зрелищных учреждений в пункте проживания: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</w:pP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9.28.1.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3,50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9.28.2.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приобретение и доставка билетов на дом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13,60</w:t>
            </w:r>
          </w:p>
        </w:tc>
      </w:tr>
      <w:tr w:rsidR="005D741B">
        <w:tc>
          <w:tcPr>
            <w:tcW w:w="970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9.28.3.</w:t>
            </w:r>
          </w:p>
        </w:tc>
        <w:tc>
          <w:tcPr>
            <w:tcW w:w="4139" w:type="dxa"/>
            <w:vAlign w:val="center"/>
          </w:tcPr>
          <w:p w:rsidR="005D741B" w:rsidRDefault="005D741B">
            <w:pPr>
              <w:pStyle w:val="ConsPlusNormal"/>
              <w:jc w:val="both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D741B" w:rsidRDefault="005D741B">
            <w:pPr>
              <w:pStyle w:val="ConsPlusNormal"/>
              <w:jc w:val="center"/>
            </w:pPr>
            <w:r>
              <w:t>90,30</w:t>
            </w:r>
          </w:p>
        </w:tc>
      </w:tr>
    </w:tbl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ind w:firstLine="540"/>
        <w:jc w:val="both"/>
      </w:pPr>
    </w:p>
    <w:p w:rsidR="005D741B" w:rsidRDefault="005D7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D6A" w:rsidRDefault="00A46D6A">
      <w:bookmarkStart w:id="1" w:name="_GoBack"/>
      <w:bookmarkEnd w:id="1"/>
    </w:p>
    <w:sectPr w:rsidR="00A46D6A" w:rsidSect="002D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B"/>
    <w:rsid w:val="005D741B"/>
    <w:rsid w:val="00A46D6A"/>
    <w:rsid w:val="00F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47BA-86D1-40BA-9C1C-B3BFABAB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4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7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4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D7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4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D7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4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960463C6F9519FE8BC7B982047D8BDF0E8F0C36BE174BAFCB2D4AD0655AB255A551D4AC154DAEA052EE30E13AFFs3eFC" TargetMode="External"/><Relationship Id="rId13" Type="http://schemas.openxmlformats.org/officeDocument/2006/relationships/hyperlink" Target="consultantplus://offline/ref=9CB9359C4D0134887C2C36A9D64E0960463C6F951FF587C3BA8959778386028D0B39E1124CBECB2E4DCE6558AD5CF102s9e2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B9359C4D0134887C2C28A4C02257694C30319E11FF8595E5D6022AD48F08DA5E76E04E0AECD82C4BCE6759B1s5eCC" TargetMode="External"/><Relationship Id="rId12" Type="http://schemas.openxmlformats.org/officeDocument/2006/relationships/hyperlink" Target="consultantplus://offline/ref=9CB9359C4D0134887C2C36A9D64E0960463C6F9519FE8FC1B087047D8BDF0E8F0C36BE1759AF932148D77B59B240F30092sFeBC" TargetMode="External"/><Relationship Id="rId17" Type="http://schemas.openxmlformats.org/officeDocument/2006/relationships/hyperlink" Target="consultantplus://offline/ref=9CB9359C4D0134887C2C36A9D64E0960463C6F9519FE8BC7B982047D8BDF0E8F0C36BE1759AF932148D77B59B240F30092sFe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B9359C4D0134887C2C36A9D64E0960463C6F9519FE8FC1BA84047D8BDF0E8F0C36BE1759AF932148D77B59B240F30092sFe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9359C4D0134887C2C28A4C02257694C33339C1EFE8595E5D6022AD48F08DA4C76B8420CE0927D0E85685BB440F1018EFB184DsAeBC" TargetMode="External"/><Relationship Id="rId11" Type="http://schemas.openxmlformats.org/officeDocument/2006/relationships/hyperlink" Target="consultantplus://offline/ref=9CB9359C4D0134887C2C36A9D64E0960463C6F9519F988C3BF84047D8BDF0E8F0C36BE174BAFCB2D4AD0665FB755A551D4AC154DAEA052EE30E13AFFs3eFC" TargetMode="External"/><Relationship Id="rId5" Type="http://schemas.openxmlformats.org/officeDocument/2006/relationships/hyperlink" Target="consultantplus://offline/ref=9CB9359C4D0134887C2C28A4C02257694C3F379110F88595E5D6022AD48F08DA4C76B84208EBC6254CDB3108F70BFC0297E7184EB7BC52EDs2eCC" TargetMode="External"/><Relationship Id="rId15" Type="http://schemas.openxmlformats.org/officeDocument/2006/relationships/hyperlink" Target="consultantplus://offline/ref=9CB9359C4D0134887C2C36A9D64E0960463C6F9519FF89C7BB86047D8BDF0E8F0C36BE1759AF932148D77B59B240F30092sFeBC" TargetMode="External"/><Relationship Id="rId10" Type="http://schemas.openxmlformats.org/officeDocument/2006/relationships/hyperlink" Target="consultantplus://offline/ref=9CB9359C4D0134887C2C36A9D64E0960463C6F9519F988C5B182047D8BDF0E8F0C36BE1759AF932148D77B59B240F30092sFeB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B9359C4D0134887C2C36A9D64E0960463C6F9519FD89C5BD80047D8BDF0E8F0C36BE174BAFCB2D4AD0655BB655A551D4AC154DAEA052EE30E13AFFs3eFC" TargetMode="External"/><Relationship Id="rId14" Type="http://schemas.openxmlformats.org/officeDocument/2006/relationships/hyperlink" Target="consultantplus://offline/ref=9CB9359C4D0134887C2C36A9D64E0960463C6F9510FE8DC6BE8959778386028D0B39E1124CBECB2E4DCE6558AD5CF102s9e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Маргарита Владимировна</dc:creator>
  <cp:keywords/>
  <dc:description/>
  <cp:lastModifiedBy>Власова Маргарита Владимировна</cp:lastModifiedBy>
  <cp:revision>1</cp:revision>
  <dcterms:created xsi:type="dcterms:W3CDTF">2022-01-27T02:30:00Z</dcterms:created>
  <dcterms:modified xsi:type="dcterms:W3CDTF">2022-01-27T02:31:00Z</dcterms:modified>
</cp:coreProperties>
</file>